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6F007C" w:rsidTr="004061CA">
        <w:tc>
          <w:tcPr>
            <w:tcW w:w="4112" w:type="dxa"/>
          </w:tcPr>
          <w:p w:rsidR="006F007C" w:rsidRPr="00DA1C5E" w:rsidRDefault="006F007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C5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UBND HUYỆN ĐẮK SONG</w:t>
            </w:r>
          </w:p>
        </w:tc>
        <w:tc>
          <w:tcPr>
            <w:tcW w:w="5953" w:type="dxa"/>
          </w:tcPr>
          <w:p w:rsidR="006F007C" w:rsidRPr="00DA1C5E" w:rsidRDefault="006F007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A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6F007C" w:rsidTr="004061CA">
        <w:tc>
          <w:tcPr>
            <w:tcW w:w="4112" w:type="dxa"/>
          </w:tcPr>
          <w:p w:rsidR="006F007C" w:rsidRPr="00DA1C5E" w:rsidRDefault="006F007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84F3F" wp14:editId="25A4F58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200660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997E2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5.8pt" to="157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lJ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+9vV8uWR6Cvb80zMFLK&#10;HwG9KIdeOhsKbdWpw6eUuRiHXkPYKY2cS9dTPjkowS58BcNUSrGKrksEW0fioHj8SmsIeVmocL4a&#10;XWDGOjcD278DL/EFCnXB/gU8I2plDHkGexuQ/lQ9T9eWzTn+qsCZd5HgCYdTHUqVhjelMrxsdVnF&#10;X/0Kf/73Nj8BAAD//wMAUEsDBBQABgAIAAAAIQBaZmRQ3wAAAAgBAAAPAAAAZHJzL2Rvd25yZXYu&#10;eG1sTI9BS8NAEIXvgv9hGcGb3STFYGM2pRTEWpBiLdTjNjsm0exsyG6b9N87xYMe573Hm+/l89G2&#10;4oS9bxwpiCcRCKTSmYYqBbv3p7sHED5oMrp1hArO6GFeXF/lOjNuoDc8bUMluIR8phXUIXSZlL6s&#10;0Wo/cR0Se5+utzrw2VfS9HrgctvKJIpSaXVD/KHWHS5rLL+3R6vgtV+tlov1+Ys2H3bYJ+v95mV8&#10;Vur2Zlw8ggg4hr8wXPAZHQpmOrgjGS9aBeks4aSCaZyCYH8a37Nw+BVkkcv/A4ofAAAA//8DAFBL&#10;AQItABQABgAIAAAAIQC2gziS/gAAAOEBAAATAAAAAAAAAAAAAAAAAAAAAABbQ29udGVudF9UeXBl&#10;c10ueG1sUEsBAi0AFAAGAAgAAAAhADj9If/WAAAAlAEAAAsAAAAAAAAAAAAAAAAALwEAAF9yZWxz&#10;Ly5yZWxzUEsBAi0AFAAGAAgAAAAhAGImSUm3AQAAwwMAAA4AAAAAAAAAAAAAAAAALgIAAGRycy9l&#10;Mm9Eb2MueG1sUEsBAi0AFAAGAAgAAAAhAFpmZFD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A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MN HƯỚNG DƯƠNG</w:t>
            </w:r>
          </w:p>
        </w:tc>
        <w:tc>
          <w:tcPr>
            <w:tcW w:w="5953" w:type="dxa"/>
          </w:tcPr>
          <w:p w:rsidR="006F007C" w:rsidRDefault="006F007C" w:rsidP="004061C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D4857" wp14:editId="2F7CFFD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210185</wp:posOffset>
                      </wp:positionV>
                      <wp:extent cx="2152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2F30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6.55pt" to="225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rWuAEAAMMDAAAOAAAAZHJzL2Uyb0RvYy54bWysU8Fu2zAMvQ/YPwi6L46DthiMOD2kaC/D&#10;FqzbB6gyFQuQRIHS4uTvRymJO2wDhg270KLER/I90uv7o3fiAJQshl62i6UUEDQONux7+fXL47v3&#10;UqSswqAcBujlCZK837x9s55iBysc0Q1AgpOE1E2xl2POsWuapEfwKi0wQuBHg+RVZpf2zUBq4uze&#10;Navl8q6ZkIZIqCElvn04P8pNzW8M6PzJmARZuF5yb7laqval2GazVt2eVBytvrSh/qELr2zgonOq&#10;B5WV+Eb2l1TeasKEJi80+gaNsRoqB2bTLn9i8zyqCJULi5PiLFP6f2n1x8OOhB16eSNFUJ5H9JxJ&#10;2f2YxRZDYAGRxE3RaYqp4/Bt2NHFS3FHhfTRkC9fpiOOVdvTrC0cs9B8uWpvV3e3PAJ9fWtegZFS&#10;fgL0ohx66WwotFWnDh9S5mIceg1hpzRyLl1P+eSgBLvwGQxT4WJtRdclgq0jcVA8fqU1hNwWKpyv&#10;RheYsc7NwOWfgZf4AoW6YH8DnhG1MoY8g70NSL+rno/Xls05/qrAmXeR4AWHUx1KlYY3pTK8bHVZ&#10;xR/9Cn/99zbfAQAA//8DAFBLAwQUAAYACAAAACEAAjj0298AAAAJAQAADwAAAGRycy9kb3ducmV2&#10;LnhtbEyPQUvDQBCF74L/YRnBm90ktSIxm1IKYi1IsQr1uM2OSTQ7G3a3TfrvneJBj+/Nx5v3ivlo&#10;O3FEH1pHCtJJAgKpcqalWsH72+PNPYgQNRndOUIFJwwwLy8vCp0bN9ArHrexFhxCIdcKmhj7XMpQ&#10;NWh1mLgeiW+fzlsdWfpaGq8HDredzJLkTlrdEn9odI/LBqvv7cEqePGr1XKxPn3R5sMOu2y92zyP&#10;T0pdX42LBxARx/gHw7k+V4eSO+3dgUwQHes0mzGqYDpNQTBwO0vZ2P8asizk/wXlDwAAAP//AwBQ&#10;SwECLQAUAAYACAAAACEAtoM4kv4AAADhAQAAEwAAAAAAAAAAAAAAAAAAAAAAW0NvbnRlbnRfVHlw&#10;ZXNdLnhtbFBLAQItABQABgAIAAAAIQA4/SH/1gAAAJQBAAALAAAAAAAAAAAAAAAAAC8BAABfcmVs&#10;cy8ucmVsc1BLAQItABQABgAIAAAAIQALnkrWuAEAAMMDAAAOAAAAAAAAAAAAAAAAAC4CAABkcnMv&#10;ZTJvRG9jLnhtbFBLAQItABQABgAIAAAAIQACOPTb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</w:tc>
      </w:tr>
    </w:tbl>
    <w:p w:rsidR="006F007C" w:rsidRDefault="006F007C" w:rsidP="006F00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007C" w:rsidRPr="004C29E3" w:rsidRDefault="006F007C" w:rsidP="006F007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THÔNG BÁO</w:t>
      </w:r>
    </w:p>
    <w:p w:rsidR="006F007C" w:rsidRPr="004C29E3" w:rsidRDefault="006F007C" w:rsidP="006F007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Công khai thông tin cơ sở vật chất của cơ sở giáo dục mầm non</w:t>
      </w:r>
    </w:p>
    <w:p w:rsidR="006F007C" w:rsidRPr="004C29E3" w:rsidRDefault="006F007C" w:rsidP="0026521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năm học 202</w:t>
      </w:r>
      <w:r w:rsidR="00E65E1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3</w:t>
      </w:r>
      <w:r w:rsidRPr="004C29E3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 xml:space="preserve"> - 202</w:t>
      </w:r>
      <w:r w:rsidR="00E65E12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4</w:t>
      </w:r>
      <w:r w:rsidRPr="004C29E3">
        <w:rPr>
          <w:rFonts w:ascii="Roboto" w:eastAsia="Times New Roman" w:hAnsi="Roboto" w:cs="Times New Roman"/>
          <w:color w:val="000000"/>
          <w:sz w:val="28"/>
          <w:szCs w:val="28"/>
        </w:rPr>
        <w:t> 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706"/>
        <w:gridCol w:w="1701"/>
        <w:gridCol w:w="1984"/>
      </w:tblGrid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F064A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STT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F064A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Nội dung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4C29E3" w:rsidRDefault="006F007C" w:rsidP="00F064A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Số </w:t>
            </w:r>
            <w:bookmarkStart w:id="0" w:name="_GoBack"/>
            <w:bookmarkEnd w:id="0"/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lượng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265219" w:rsidRPr="00F064AC" w:rsidRDefault="006F007C" w:rsidP="00F064A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Bình quân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phòng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4C29E3" w:rsidRDefault="00265219" w:rsidP="004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265219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1008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Loại phòng học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B50941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B50941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B50941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/trẻ em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Phòng học kiên cố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4C29E3" w:rsidRDefault="00265219" w:rsidP="006F007C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B50941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Phòng học bán kiên cố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265219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265219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265219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265219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265219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/trẻ em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Phòng học tạm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265219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Phòng học nhờ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265219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Số điểm trường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IV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diện tích đất toàn trường 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B50941" w:rsidRDefault="005D1355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14.161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5D1355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35</w:t>
            </w:r>
            <w:r w:rsidR="006F007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="006F007C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6F007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diện tích sân chơi 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007C" w:rsidRPr="00B50941" w:rsidRDefault="005D1355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2000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5D1355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diện tích một số loại phòng</w:t>
            </w:r>
          </w:p>
        </w:tc>
        <w:tc>
          <w:tcPr>
            <w:tcW w:w="1701" w:type="dxa"/>
            <w:shd w:val="clear" w:color="auto" w:fill="F9F9F9"/>
            <w:vAlign w:val="bottom"/>
            <w:hideMark/>
          </w:tcPr>
          <w:p w:rsidR="006F007C" w:rsidRPr="00B50941" w:rsidRDefault="00B50941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2162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5,4</w:t>
            </w:r>
            <w:r w:rsidR="00B50941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="00B50941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B50941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Diện tích phòng sinh hoạt chung 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B50941" w:rsidRDefault="005D1355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784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6F007C" w:rsidP="005D1355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D83DBB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5D1355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="005D1355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D83DBB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Diện tích phòng ngủ 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B50941" w:rsidRDefault="005D1355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D135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Diện tích phòng vệ sinh 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007C" w:rsidRPr="00B50941" w:rsidRDefault="00D83DBB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168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D83DBB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0.4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Diện tích hiên chơi 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F9F9F9"/>
            <w:vAlign w:val="bottom"/>
            <w:hideMark/>
          </w:tcPr>
          <w:p w:rsidR="006F007C" w:rsidRPr="00B50941" w:rsidRDefault="00D83DBB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804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 m 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D83DBB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D83DB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="00D83DBB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D83DBB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Diện tích phòng giáo dục thể chất (m</w:t>
            </w: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007C" w:rsidRPr="00B50941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FE62CC">
              <w:rPr>
                <w:rFonts w:ascii="Times New Roman" w:eastAsia="Times New Roman" w:hAnsi="Times New Roman" w:cs="Times New Roman"/>
                <w:sz w:val="27"/>
                <w:szCs w:val="27"/>
              </w:rPr>
              <w:t>0,5</w:t>
            </w:r>
            <w:r w:rsidR="00FE62C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="00FE62CC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FE62CC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Diện tích phòng giáo dục nghệ thuật hoặc phòng đa chức năng (m</w:t>
            </w: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F9F9F9"/>
            <w:vAlign w:val="bottom"/>
            <w:hideMark/>
          </w:tcPr>
          <w:p w:rsidR="006F007C" w:rsidRPr="00B50941" w:rsidRDefault="00D83DBB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56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D83DBB">
              <w:rPr>
                <w:rFonts w:ascii="Times New Roman" w:eastAsia="Times New Roman" w:hAnsi="Times New Roman" w:cs="Times New Roman"/>
                <w:sz w:val="27"/>
                <w:szCs w:val="27"/>
              </w:rPr>
              <w:t>0,1</w:t>
            </w:r>
            <w:r w:rsidR="00D83DBB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="00D83DBB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D83DBB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Diện tích nhà bếp và kho 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B50941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150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 m</w:t>
            </w:r>
            <w:r w:rsidR="006F007C" w:rsidRPr="00B5094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FE62CC">
              <w:rPr>
                <w:rFonts w:ascii="Times New Roman" w:eastAsia="Times New Roman" w:hAnsi="Times New Roman" w:cs="Times New Roman"/>
                <w:sz w:val="27"/>
                <w:szCs w:val="27"/>
              </w:rPr>
              <w:t>0,4</w:t>
            </w:r>
            <w:r w:rsidR="00FE62C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m</w:t>
            </w:r>
            <w:r w:rsidR="00FE62CC"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="00FE62CC">
              <w:rPr>
                <w:rFonts w:ascii="Times New Roman" w:eastAsia="Times New Roman" w:hAnsi="Times New Roman" w:cs="Times New Roman"/>
                <w:sz w:val="27"/>
                <w:szCs w:val="27"/>
              </w:rPr>
              <w:t>/trẻ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VII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thiết bị, đồ dùng, đồ chơi tối thiểu 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(Đơn vị tính: bộ)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9F9F9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bộ thiết bị, đồ dùng, đồ chơi tối thiểu hiện có theo quy định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</w:t>
            </w:r>
            <w:r w:rsidR="006F007C"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bộ</w:t>
            </w:r>
          </w:p>
        </w:tc>
        <w:tc>
          <w:tcPr>
            <w:tcW w:w="1984" w:type="dxa"/>
            <w:shd w:val="clear" w:color="auto" w:fill="auto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 bộ/7</w:t>
            </w:r>
            <w:r w:rsidR="006F007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nhóm, lớp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bộ thiết bị, đồ dùng, đồ chơi tối thiểu còn thiếu so với quy định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FE62CC">
              <w:rPr>
                <w:rFonts w:ascii="Times New Roman" w:eastAsia="Times New Roman" w:hAnsi="Times New Roman" w:cs="Times New Roman"/>
                <w:sz w:val="27"/>
                <w:szCs w:val="27"/>
              </w:rPr>
              <w:t>7 bộ</w:t>
            </w:r>
          </w:p>
        </w:tc>
        <w:tc>
          <w:tcPr>
            <w:tcW w:w="1984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FE62CC">
              <w:rPr>
                <w:rFonts w:ascii="Times New Roman" w:eastAsia="Times New Roman" w:hAnsi="Times New Roman" w:cs="Times New Roman"/>
                <w:sz w:val="27"/>
                <w:szCs w:val="27"/>
              </w:rPr>
              <w:t>7 bộ/7</w:t>
            </w:r>
            <w:r w:rsidR="00FE62C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nhóm, lớp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VIII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đồ chơi ngoài trời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 cái</w:t>
            </w:r>
          </w:p>
        </w:tc>
        <w:tc>
          <w:tcPr>
            <w:tcW w:w="1984" w:type="dxa"/>
            <w:shd w:val="clear" w:color="auto" w:fill="auto"/>
            <w:hideMark/>
          </w:tcPr>
          <w:p w:rsidR="006F007C" w:rsidRPr="004C29E3" w:rsidRDefault="006F007C" w:rsidP="004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IX</w:t>
            </w:r>
          </w:p>
        </w:tc>
        <w:tc>
          <w:tcPr>
            <w:tcW w:w="570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701" w:type="dxa"/>
            <w:shd w:val="clear" w:color="auto" w:fill="F9F9F9"/>
            <w:vAlign w:val="center"/>
            <w:hideMark/>
          </w:tcPr>
          <w:p w:rsidR="006F007C" w:rsidRPr="00F064AC" w:rsidRDefault="00F064AC" w:rsidP="00F064AC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064A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984" w:type="dxa"/>
            <w:shd w:val="clear" w:color="auto" w:fill="F9F9F9"/>
            <w:hideMark/>
          </w:tcPr>
          <w:p w:rsidR="006F007C" w:rsidRPr="00F064AC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064A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- Máy vi tính: </w:t>
            </w:r>
            <w:r w:rsidR="00F064AC" w:rsidRPr="00F064A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 w:rsidR="00F064A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  <w:p w:rsidR="006F007C" w:rsidRPr="00F064AC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064A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- Máy chiếu: 1</w:t>
            </w:r>
          </w:p>
          <w:p w:rsidR="006F007C" w:rsidRPr="00F064AC" w:rsidRDefault="006F007C" w:rsidP="00F064AC">
            <w:pPr>
              <w:spacing w:after="150" w:line="450" w:lineRule="atLeas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064A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- Máy in: </w:t>
            </w:r>
            <w:r w:rsidR="00F064AC" w:rsidRPr="00F064A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03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X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thiết bị phục vụ giáo dục khác 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(Liệt kê các thiết bị ngoài danh mục tối thiểu theo quy định)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B50941">
              <w:rPr>
                <w:rFonts w:ascii="Times New Roman" w:eastAsia="Times New Roman" w:hAnsi="Times New Roman" w:cs="Times New Roman"/>
                <w:sz w:val="27"/>
                <w:szCs w:val="27"/>
              </w:rPr>
              <w:t>Cái (bộ)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thiết bị/nhóm (lớp)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06" w:type="dxa"/>
            <w:shd w:val="clear" w:color="auto" w:fill="F9F9F9"/>
            <w:vAlign w:val="bottom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Ti vi</w:t>
            </w:r>
          </w:p>
        </w:tc>
        <w:tc>
          <w:tcPr>
            <w:tcW w:w="1701" w:type="dxa"/>
            <w:shd w:val="clear" w:color="auto" w:fill="F9F9F9"/>
            <w:vAlign w:val="bottom"/>
            <w:hideMark/>
          </w:tcPr>
          <w:p w:rsidR="006F007C" w:rsidRPr="004C29E3" w:rsidRDefault="00FE62CC" w:rsidP="006F007C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1984" w:type="dxa"/>
            <w:shd w:val="clear" w:color="auto" w:fill="F9F9F9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8/8 nhóm lớp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06" w:type="dxa"/>
            <w:shd w:val="clear" w:color="auto" w:fill="auto"/>
            <w:vAlign w:val="bottom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Nhạc cụ ( Đàn ocgan, ghi ta, trống)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6F007C"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06" w:type="dxa"/>
            <w:shd w:val="clear" w:color="auto" w:fill="F9F9F9"/>
            <w:vAlign w:val="bottom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Máy PHOTO COPY</w:t>
            </w:r>
          </w:p>
        </w:tc>
        <w:tc>
          <w:tcPr>
            <w:tcW w:w="1701" w:type="dxa"/>
            <w:shd w:val="clear" w:color="auto" w:fill="F9F9F9"/>
            <w:vAlign w:val="bottom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9F9F9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706" w:type="dxa"/>
            <w:shd w:val="clear" w:color="auto" w:fill="auto"/>
            <w:vAlign w:val="bottom"/>
            <w:hideMark/>
          </w:tcPr>
          <w:p w:rsidR="006F007C" w:rsidRPr="004C29E3" w:rsidRDefault="006F007C" w:rsidP="006F007C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Máy chiếu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706" w:type="dxa"/>
            <w:shd w:val="clear" w:color="auto" w:fill="F9F9F9"/>
            <w:vAlign w:val="bottom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Đầu Video/đầu đĩa</w:t>
            </w:r>
          </w:p>
        </w:tc>
        <w:tc>
          <w:tcPr>
            <w:tcW w:w="1701" w:type="dxa"/>
            <w:shd w:val="clear" w:color="auto" w:fill="F9F9F9"/>
            <w:vAlign w:val="bottom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shd w:val="clear" w:color="auto" w:fill="F9F9F9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F007C" w:rsidRPr="004C29E3" w:rsidTr="00F064AC">
        <w:tc>
          <w:tcPr>
            <w:tcW w:w="52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Bàn ghế đúng quy cách</w:t>
            </w:r>
          </w:p>
        </w:tc>
        <w:tc>
          <w:tcPr>
            <w:tcW w:w="1701" w:type="dxa"/>
            <w:shd w:val="clear" w:color="auto" w:fill="auto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201 bộ</w:t>
            </w:r>
          </w:p>
        </w:tc>
        <w:tc>
          <w:tcPr>
            <w:tcW w:w="1984" w:type="dxa"/>
            <w:shd w:val="clear" w:color="auto" w:fill="auto"/>
            <w:hideMark/>
          </w:tcPr>
          <w:p w:rsidR="006F007C" w:rsidRPr="004C29E3" w:rsidRDefault="00FE62C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2 trẻ/bộ</w:t>
            </w:r>
          </w:p>
        </w:tc>
      </w:tr>
    </w:tbl>
    <w:p w:rsidR="006F007C" w:rsidRPr="004C29E3" w:rsidRDefault="006F007C" w:rsidP="006F007C">
      <w:pPr>
        <w:shd w:val="clear" w:color="auto" w:fill="FFFFFF"/>
        <w:spacing w:after="150" w:line="450" w:lineRule="atLeast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color w:val="000000"/>
          <w:sz w:val="16"/>
          <w:szCs w:val="16"/>
        </w:rPr>
        <w:t> </w:t>
      </w:r>
    </w:p>
    <w:tbl>
      <w:tblPr>
        <w:tblW w:w="10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2795"/>
        <w:gridCol w:w="1275"/>
        <w:gridCol w:w="851"/>
        <w:gridCol w:w="2269"/>
        <w:gridCol w:w="1701"/>
        <w:gridCol w:w="957"/>
        <w:gridCol w:w="83"/>
        <w:gridCol w:w="7"/>
        <w:gridCol w:w="31"/>
      </w:tblGrid>
      <w:tr w:rsidR="006F007C" w:rsidRPr="004C29E3" w:rsidTr="00F064AC">
        <w:tc>
          <w:tcPr>
            <w:tcW w:w="31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XI</w:t>
            </w:r>
          </w:p>
        </w:tc>
        <w:tc>
          <w:tcPr>
            <w:tcW w:w="27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Nhà vệ sinh</w:t>
            </w:r>
          </w:p>
        </w:tc>
        <w:tc>
          <w:tcPr>
            <w:tcW w:w="717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lượng(m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6F007C" w:rsidRPr="004C29E3" w:rsidTr="00F064A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6F007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7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6F007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Dùng cho</w:t>
            </w:r>
          </w:p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giáo viên</w:t>
            </w:r>
          </w:p>
        </w:tc>
        <w:tc>
          <w:tcPr>
            <w:tcW w:w="31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Dùng cho học sinh</w:t>
            </w:r>
          </w:p>
        </w:tc>
        <w:tc>
          <w:tcPr>
            <w:tcW w:w="274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Số 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/trẻ em</w:t>
            </w:r>
          </w:p>
        </w:tc>
      </w:tr>
      <w:tr w:rsidR="006F007C" w:rsidRPr="004C29E3" w:rsidTr="00F064AC">
        <w:trPr>
          <w:gridAfter w:val="2"/>
          <w:wAfter w:w="38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7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Chung</w:t>
            </w:r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Nam/Nữ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Chung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Nam/Nữ</w:t>
            </w:r>
          </w:p>
        </w:tc>
        <w:tc>
          <w:tcPr>
            <w:tcW w:w="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F007C" w:rsidRPr="004C29E3" w:rsidTr="00F064AC">
        <w:trPr>
          <w:gridAfter w:val="2"/>
          <w:wAfter w:w="38" w:type="dxa"/>
        </w:trPr>
        <w:tc>
          <w:tcPr>
            <w:tcW w:w="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Đạt chuẩn vệ sinh*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6F007C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- Bồn cầu nhà vệ sinh: 3 cái/ lớp MG</w:t>
            </w:r>
          </w:p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- 3 cái / nhóm NT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0,25 – 0,4 m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2/ </w:t>
            </w: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trẻ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F064AC">
        <w:trPr>
          <w:gridAfter w:val="2"/>
          <w:wAfter w:w="38" w:type="dxa"/>
        </w:trPr>
        <w:tc>
          <w:tcPr>
            <w:tcW w:w="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Chưa đạt chuẩn vệ sinh*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6F007C" w:rsidRPr="004C29E3" w:rsidRDefault="006F007C" w:rsidP="006F007C">
      <w:pPr>
        <w:shd w:val="clear" w:color="auto" w:fill="FFFFFF"/>
        <w:spacing w:after="150" w:line="450" w:lineRule="atLeast"/>
        <w:ind w:firstLine="720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C29E3"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121"/>
        <w:gridCol w:w="1081"/>
        <w:gridCol w:w="1612"/>
      </w:tblGrid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</w:pP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Có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Không</w:t>
            </w:r>
          </w:p>
        </w:tc>
      </w:tr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XII</w:t>
            </w: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Nguồn nước sinh hoạt hợp vệ sinh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XIII</w:t>
            </w: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Nguồn điện (lưới, phát điện riêng)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XIV</w:t>
            </w: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Kết nối internet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XV</w:t>
            </w: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Trang thông tin điện tử (website) của cơ sở giáo dục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XVI</w:t>
            </w: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Tường rào xây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F007C" w:rsidRPr="004C29E3" w:rsidTr="004061CA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..</w:t>
            </w:r>
          </w:p>
        </w:tc>
        <w:tc>
          <w:tcPr>
            <w:tcW w:w="7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....</w:t>
            </w:r>
          </w:p>
        </w:tc>
        <w:tc>
          <w:tcPr>
            <w:tcW w:w="1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6F007C" w:rsidRPr="004C29E3" w:rsidRDefault="006F007C" w:rsidP="004061CA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6F007C" w:rsidRPr="004C29E3" w:rsidRDefault="006F007C" w:rsidP="006F00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Đắk N’Drung</w:t>
      </w:r>
      <w:r w:rsidRPr="004C2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ngày   </w:t>
      </w:r>
      <w:r w:rsidR="002A5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30</w:t>
      </w:r>
      <w:r w:rsidRPr="004C2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 tháng  </w:t>
      </w:r>
      <w:r w:rsidR="002A5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 w:rsidRPr="004C2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 năm 202</w:t>
      </w:r>
      <w:r w:rsidR="002A5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</w:p>
    <w:p w:rsidR="006F007C" w:rsidRDefault="00F064AC" w:rsidP="006F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0D057F2" wp14:editId="43CAA08D">
            <wp:simplePos x="0" y="0"/>
            <wp:positionH relativeFrom="column">
              <wp:posOffset>2857500</wp:posOffset>
            </wp:positionH>
            <wp:positionV relativeFrom="paragraph">
              <wp:posOffset>137160</wp:posOffset>
            </wp:positionV>
            <wp:extent cx="1285875" cy="12192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ấu chuẩ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B202AAF" wp14:editId="5C12465A">
            <wp:simplePos x="0" y="0"/>
            <wp:positionH relativeFrom="column">
              <wp:posOffset>3762375</wp:posOffset>
            </wp:positionH>
            <wp:positionV relativeFrom="paragraph">
              <wp:posOffset>170180</wp:posOffset>
            </wp:positionV>
            <wp:extent cx="1590675" cy="1114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kimien1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007C"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 </w:t>
      </w:r>
      <w:r w:rsidR="006F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6F007C" w:rsidRPr="004C29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HIỆU TRƯỞNG</w:t>
      </w:r>
    </w:p>
    <w:p w:rsidR="006F007C" w:rsidRPr="004C29E3" w:rsidRDefault="006F007C" w:rsidP="006F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07C" w:rsidRPr="004C29E3" w:rsidRDefault="006F007C" w:rsidP="006F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07C" w:rsidRPr="004C29E3" w:rsidRDefault="006F007C" w:rsidP="006F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Điểu Thị Miên</w:t>
      </w:r>
    </w:p>
    <w:p w:rsidR="00D06939" w:rsidRDefault="00D06939"/>
    <w:sectPr w:rsidR="00D0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7C"/>
    <w:rsid w:val="00265219"/>
    <w:rsid w:val="002A556D"/>
    <w:rsid w:val="004D6187"/>
    <w:rsid w:val="005500A4"/>
    <w:rsid w:val="005D1355"/>
    <w:rsid w:val="006F007C"/>
    <w:rsid w:val="00B50941"/>
    <w:rsid w:val="00D06939"/>
    <w:rsid w:val="00D83DBB"/>
    <w:rsid w:val="00E65E12"/>
    <w:rsid w:val="00F064AC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BB616DE"/>
  <w15:chartTrackingRefBased/>
  <w15:docId w15:val="{2C1C3CF2-8E4D-40C2-80B2-AB5DC73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2024-04-19T13:38:00Z</cp:lastPrinted>
  <dcterms:created xsi:type="dcterms:W3CDTF">2024-04-19T08:58:00Z</dcterms:created>
  <dcterms:modified xsi:type="dcterms:W3CDTF">2024-09-24T06:53:00Z</dcterms:modified>
</cp:coreProperties>
</file>